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25" w:rsidRPr="00911EF0" w:rsidRDefault="00A14125" w:rsidP="00A14125">
      <w:pPr>
        <w:spacing w:line="360" w:lineRule="auto"/>
        <w:jc w:val="center"/>
        <w:rPr>
          <w:rFonts w:ascii="Times New Roman" w:hAnsi="Times New Roman" w:cs="Times New Roman"/>
          <w:b/>
          <w:sz w:val="32"/>
          <w:szCs w:val="32"/>
          <w:u w:val="single"/>
        </w:rPr>
      </w:pPr>
      <w:r w:rsidRPr="00911EF0">
        <w:rPr>
          <w:rFonts w:ascii="Times New Roman" w:hAnsi="Times New Roman" w:cs="Times New Roman"/>
          <w:b/>
          <w:sz w:val="32"/>
          <w:szCs w:val="32"/>
          <w:u w:val="single"/>
        </w:rPr>
        <w:t>Aseptic Conditions and Sterilization</w:t>
      </w:r>
    </w:p>
    <w:p w:rsidR="00A14125" w:rsidRPr="00A14125" w:rsidRDefault="00911EF0" w:rsidP="00A141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execute cell culture practices successfully, it is mandatory to keep </w:t>
      </w:r>
      <w:r w:rsidR="00A14125" w:rsidRPr="00A14125">
        <w:rPr>
          <w:rFonts w:ascii="Times New Roman" w:hAnsi="Times New Roman" w:cs="Times New Roman"/>
          <w:sz w:val="24"/>
          <w:szCs w:val="24"/>
        </w:rPr>
        <w:t xml:space="preserve">the cells free from contamination by microorganisms such as bacteria, fungi, and viruses. </w:t>
      </w:r>
      <w:r>
        <w:rPr>
          <w:rFonts w:ascii="Times New Roman" w:hAnsi="Times New Roman" w:cs="Times New Roman"/>
          <w:sz w:val="24"/>
          <w:szCs w:val="24"/>
        </w:rPr>
        <w:t>Biological contamination is encouraged by n</w:t>
      </w:r>
      <w:r w:rsidR="00A14125" w:rsidRPr="00A14125">
        <w:rPr>
          <w:rFonts w:ascii="Times New Roman" w:hAnsi="Times New Roman" w:cs="Times New Roman"/>
          <w:sz w:val="24"/>
          <w:szCs w:val="24"/>
        </w:rPr>
        <w:t>on-sterile supplies, media, and reagents, airborne particles laden with microorganisms, unclean incubators, and dirty work surfaces</w:t>
      </w:r>
      <w:r>
        <w:rPr>
          <w:rFonts w:ascii="Times New Roman" w:hAnsi="Times New Roman" w:cs="Times New Roman"/>
          <w:sz w:val="24"/>
          <w:szCs w:val="24"/>
        </w:rPr>
        <w:t>.</w:t>
      </w:r>
      <w:r w:rsidR="00A14125" w:rsidRPr="00A14125">
        <w:rPr>
          <w:rFonts w:ascii="Times New Roman" w:hAnsi="Times New Roman" w:cs="Times New Roman"/>
          <w:sz w:val="24"/>
          <w:szCs w:val="24"/>
        </w:rPr>
        <w:t xml:space="preserve"> </w:t>
      </w:r>
      <w:r>
        <w:rPr>
          <w:rFonts w:ascii="Times New Roman" w:hAnsi="Times New Roman" w:cs="Times New Roman"/>
          <w:sz w:val="24"/>
          <w:szCs w:val="24"/>
        </w:rPr>
        <w:t xml:space="preserve">A set of procedures that are designed to reduce </w:t>
      </w:r>
      <w:r w:rsidRPr="00A14125">
        <w:rPr>
          <w:rFonts w:ascii="Times New Roman" w:hAnsi="Times New Roman" w:cs="Times New Roman"/>
          <w:sz w:val="24"/>
          <w:szCs w:val="24"/>
        </w:rPr>
        <w:t>the probability of contamination</w:t>
      </w:r>
      <w:r>
        <w:rPr>
          <w:rFonts w:ascii="Times New Roman" w:hAnsi="Times New Roman" w:cs="Times New Roman"/>
          <w:sz w:val="24"/>
          <w:szCs w:val="24"/>
        </w:rPr>
        <w:t xml:space="preserve"> by creating a barrier </w:t>
      </w:r>
      <w:r w:rsidRPr="00A14125">
        <w:rPr>
          <w:rFonts w:ascii="Times New Roman" w:hAnsi="Times New Roman" w:cs="Times New Roman"/>
          <w:sz w:val="24"/>
          <w:szCs w:val="24"/>
        </w:rPr>
        <w:t xml:space="preserve">between the </w:t>
      </w:r>
      <w:proofErr w:type="spellStart"/>
      <w:r w:rsidRPr="00A14125">
        <w:rPr>
          <w:rFonts w:ascii="Times New Roman" w:hAnsi="Times New Roman" w:cs="Times New Roman"/>
          <w:sz w:val="24"/>
          <w:szCs w:val="24"/>
        </w:rPr>
        <w:t>microrganisms</w:t>
      </w:r>
      <w:proofErr w:type="spellEnd"/>
      <w:r w:rsidRPr="00A14125">
        <w:rPr>
          <w:rFonts w:ascii="Times New Roman" w:hAnsi="Times New Roman" w:cs="Times New Roman"/>
          <w:sz w:val="24"/>
          <w:szCs w:val="24"/>
        </w:rPr>
        <w:t xml:space="preserve"> in the environment and the sterile cell culture</w:t>
      </w:r>
      <w:r>
        <w:rPr>
          <w:rFonts w:ascii="Times New Roman" w:hAnsi="Times New Roman" w:cs="Times New Roman"/>
          <w:sz w:val="24"/>
          <w:szCs w:val="24"/>
        </w:rPr>
        <w:t xml:space="preserve"> are referred to as </w:t>
      </w:r>
      <w:r w:rsidR="00A14125" w:rsidRPr="00A14125">
        <w:rPr>
          <w:rFonts w:ascii="Times New Roman" w:hAnsi="Times New Roman" w:cs="Times New Roman"/>
          <w:sz w:val="24"/>
          <w:szCs w:val="24"/>
        </w:rPr>
        <w:t>Aseptic technique</w:t>
      </w:r>
      <w:r>
        <w:rPr>
          <w:rFonts w:ascii="Times New Roman" w:hAnsi="Times New Roman" w:cs="Times New Roman"/>
          <w:sz w:val="24"/>
          <w:szCs w:val="24"/>
        </w:rPr>
        <w:t>. S</w:t>
      </w:r>
      <w:r w:rsidR="00A14125" w:rsidRPr="00A14125">
        <w:rPr>
          <w:rFonts w:ascii="Times New Roman" w:hAnsi="Times New Roman" w:cs="Times New Roman"/>
          <w:sz w:val="24"/>
          <w:szCs w:val="24"/>
        </w:rPr>
        <w:t>terile work area, good personal hygiene, sterile reagents and media, and sterile handling</w:t>
      </w:r>
      <w:r>
        <w:rPr>
          <w:rFonts w:ascii="Times New Roman" w:hAnsi="Times New Roman" w:cs="Times New Roman"/>
          <w:sz w:val="24"/>
          <w:szCs w:val="24"/>
        </w:rPr>
        <w:t xml:space="preserve"> are considered to be the most essential before and after carrying out the experimental procedures</w:t>
      </w:r>
      <w:r w:rsidR="00A14125" w:rsidRPr="00A14125">
        <w:rPr>
          <w:rFonts w:ascii="Times New Roman" w:hAnsi="Times New Roman" w:cs="Times New Roman"/>
          <w:sz w:val="24"/>
          <w:szCs w:val="24"/>
        </w:rPr>
        <w:t>.</w:t>
      </w:r>
    </w:p>
    <w:p w:rsidR="00A14125" w:rsidRPr="00A14125" w:rsidRDefault="00A14125" w:rsidP="00A14125">
      <w:pPr>
        <w:spacing w:line="360" w:lineRule="auto"/>
        <w:jc w:val="both"/>
        <w:rPr>
          <w:rFonts w:ascii="Times New Roman" w:hAnsi="Times New Roman" w:cs="Times New Roman"/>
          <w:sz w:val="24"/>
          <w:szCs w:val="24"/>
        </w:rPr>
      </w:pPr>
      <w:r w:rsidRPr="00715062">
        <w:rPr>
          <w:rFonts w:ascii="Times New Roman" w:hAnsi="Times New Roman" w:cs="Times New Roman"/>
          <w:b/>
          <w:sz w:val="24"/>
          <w:szCs w:val="24"/>
        </w:rPr>
        <w:t>Sterile Work Area</w:t>
      </w:r>
      <w:r w:rsidR="00911EF0">
        <w:rPr>
          <w:rFonts w:ascii="Times New Roman" w:hAnsi="Times New Roman" w:cs="Times New Roman"/>
          <w:sz w:val="24"/>
          <w:szCs w:val="24"/>
        </w:rPr>
        <w:t xml:space="preserve">: It is the most </w:t>
      </w:r>
      <w:r w:rsidRPr="00A14125">
        <w:rPr>
          <w:rFonts w:ascii="Times New Roman" w:hAnsi="Times New Roman" w:cs="Times New Roman"/>
          <w:sz w:val="24"/>
          <w:szCs w:val="24"/>
        </w:rPr>
        <w:t>simplest and economical way to reduce contamination from airborne particles and aerosols (e.g., dust, spores, shed skin, sneezing)</w:t>
      </w:r>
      <w:r w:rsidR="00911EF0">
        <w:rPr>
          <w:rFonts w:ascii="Times New Roman" w:hAnsi="Times New Roman" w:cs="Times New Roman"/>
          <w:sz w:val="24"/>
          <w:szCs w:val="24"/>
        </w:rPr>
        <w:t>.</w:t>
      </w:r>
      <w:r w:rsidRPr="00A14125">
        <w:rPr>
          <w:rFonts w:ascii="Times New Roman" w:hAnsi="Times New Roman" w:cs="Times New Roman"/>
          <w:sz w:val="24"/>
          <w:szCs w:val="24"/>
        </w:rPr>
        <w:t xml:space="preserve"> </w:t>
      </w:r>
    </w:p>
    <w:p w:rsidR="00911EF0" w:rsidRPr="00911EF0" w:rsidRDefault="00911EF0" w:rsidP="00911EF0">
      <w:pPr>
        <w:pStyle w:val="ListParagraph"/>
        <w:numPr>
          <w:ilvl w:val="0"/>
          <w:numId w:val="1"/>
        </w:numPr>
        <w:spacing w:line="360" w:lineRule="auto"/>
        <w:jc w:val="both"/>
        <w:rPr>
          <w:rFonts w:ascii="Times New Roman" w:hAnsi="Times New Roman" w:cs="Times New Roman"/>
          <w:sz w:val="24"/>
          <w:szCs w:val="24"/>
        </w:rPr>
      </w:pPr>
      <w:r w:rsidRPr="00911EF0">
        <w:rPr>
          <w:rFonts w:ascii="Times New Roman" w:hAnsi="Times New Roman" w:cs="Times New Roman"/>
          <w:sz w:val="24"/>
          <w:szCs w:val="24"/>
        </w:rPr>
        <w:t>It</w:t>
      </w:r>
      <w:r w:rsidR="00A14125" w:rsidRPr="00911EF0">
        <w:rPr>
          <w:rFonts w:ascii="Times New Roman" w:hAnsi="Times New Roman" w:cs="Times New Roman"/>
          <w:sz w:val="24"/>
          <w:szCs w:val="24"/>
        </w:rPr>
        <w:t xml:space="preserve"> should be properly set up and be located in an area that is restricted to cell culture that is free from drafts from doors, windows, and other equipment</w:t>
      </w:r>
      <w:r w:rsidRPr="00911EF0">
        <w:rPr>
          <w:rFonts w:ascii="Times New Roman" w:hAnsi="Times New Roman" w:cs="Times New Roman"/>
          <w:sz w:val="24"/>
          <w:szCs w:val="24"/>
        </w:rPr>
        <w:t>s.</w:t>
      </w:r>
    </w:p>
    <w:p w:rsidR="00911EF0" w:rsidRDefault="00A14125" w:rsidP="00911EF0">
      <w:pPr>
        <w:pStyle w:val="ListParagraph"/>
        <w:numPr>
          <w:ilvl w:val="0"/>
          <w:numId w:val="1"/>
        </w:numPr>
        <w:spacing w:line="360" w:lineRule="auto"/>
        <w:jc w:val="both"/>
        <w:rPr>
          <w:rFonts w:ascii="Times New Roman" w:hAnsi="Times New Roman" w:cs="Times New Roman"/>
          <w:sz w:val="24"/>
          <w:szCs w:val="24"/>
        </w:rPr>
      </w:pPr>
      <w:r w:rsidRPr="00911EF0">
        <w:rPr>
          <w:rFonts w:ascii="Times New Roman" w:hAnsi="Times New Roman" w:cs="Times New Roman"/>
          <w:sz w:val="24"/>
          <w:szCs w:val="24"/>
        </w:rPr>
        <w:t>The work surface should be uncluttered and contain only items required for a particular procedure</w:t>
      </w:r>
    </w:p>
    <w:p w:rsidR="00911EF0" w:rsidRDefault="00911EF0" w:rsidP="00911EF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11EF0">
        <w:rPr>
          <w:rFonts w:ascii="Times New Roman" w:hAnsi="Times New Roman" w:cs="Times New Roman"/>
          <w:sz w:val="24"/>
          <w:szCs w:val="24"/>
        </w:rPr>
        <w:t xml:space="preserve">he work surface should be disinfected thoroughly, and the surrounding areas and equipment should be cleaned routinely </w:t>
      </w:r>
      <w:r>
        <w:rPr>
          <w:rFonts w:ascii="Times New Roman" w:hAnsi="Times New Roman" w:cs="Times New Roman"/>
          <w:sz w:val="24"/>
          <w:szCs w:val="24"/>
        </w:rPr>
        <w:t>b</w:t>
      </w:r>
      <w:r w:rsidR="00A14125" w:rsidRPr="00911EF0">
        <w:rPr>
          <w:rFonts w:ascii="Times New Roman" w:hAnsi="Times New Roman" w:cs="Times New Roman"/>
          <w:sz w:val="24"/>
          <w:szCs w:val="24"/>
        </w:rPr>
        <w:t xml:space="preserve">efore and after </w:t>
      </w:r>
      <w:r>
        <w:rPr>
          <w:rFonts w:ascii="Times New Roman" w:hAnsi="Times New Roman" w:cs="Times New Roman"/>
          <w:sz w:val="24"/>
          <w:szCs w:val="24"/>
        </w:rPr>
        <w:t>carrying out the experiment</w:t>
      </w:r>
    </w:p>
    <w:p w:rsidR="00911EF0" w:rsidRDefault="00911EF0" w:rsidP="00911EF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14125" w:rsidRPr="00911EF0">
        <w:rPr>
          <w:rFonts w:ascii="Times New Roman" w:hAnsi="Times New Roman" w:cs="Times New Roman"/>
          <w:sz w:val="24"/>
          <w:szCs w:val="24"/>
        </w:rPr>
        <w:t xml:space="preserve">he work surface </w:t>
      </w:r>
      <w:r>
        <w:rPr>
          <w:rFonts w:ascii="Times New Roman" w:hAnsi="Times New Roman" w:cs="Times New Roman"/>
          <w:sz w:val="24"/>
          <w:szCs w:val="24"/>
        </w:rPr>
        <w:t xml:space="preserve">should be cleaned </w:t>
      </w:r>
      <w:r w:rsidR="00A14125" w:rsidRPr="00911EF0">
        <w:rPr>
          <w:rFonts w:ascii="Times New Roman" w:hAnsi="Times New Roman" w:cs="Times New Roman"/>
          <w:sz w:val="24"/>
          <w:szCs w:val="24"/>
        </w:rPr>
        <w:t>with 70% ethanol before and during work</w:t>
      </w:r>
      <w:r>
        <w:rPr>
          <w:rFonts w:ascii="Times New Roman" w:hAnsi="Times New Roman" w:cs="Times New Roman"/>
          <w:sz w:val="24"/>
          <w:szCs w:val="24"/>
        </w:rPr>
        <w:t>.</w:t>
      </w:r>
    </w:p>
    <w:p w:rsidR="00715062" w:rsidRDefault="00911EF0" w:rsidP="00911EF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A14125" w:rsidRPr="00911EF0">
        <w:rPr>
          <w:rFonts w:ascii="Times New Roman" w:hAnsi="Times New Roman" w:cs="Times New Roman"/>
          <w:sz w:val="24"/>
          <w:szCs w:val="24"/>
        </w:rPr>
        <w:t xml:space="preserve">ltraviolet light </w:t>
      </w:r>
      <w:r>
        <w:rPr>
          <w:rFonts w:ascii="Times New Roman" w:hAnsi="Times New Roman" w:cs="Times New Roman"/>
          <w:sz w:val="24"/>
          <w:szCs w:val="24"/>
        </w:rPr>
        <w:t xml:space="preserve">is used </w:t>
      </w:r>
      <w:r w:rsidR="00A14125" w:rsidRPr="00911EF0">
        <w:rPr>
          <w:rFonts w:ascii="Times New Roman" w:hAnsi="Times New Roman" w:cs="Times New Roman"/>
          <w:sz w:val="24"/>
          <w:szCs w:val="24"/>
        </w:rPr>
        <w:t>to sterilize th</w:t>
      </w:r>
      <w:r w:rsidR="00715062">
        <w:rPr>
          <w:rFonts w:ascii="Times New Roman" w:hAnsi="Times New Roman" w:cs="Times New Roman"/>
          <w:sz w:val="24"/>
          <w:szCs w:val="24"/>
        </w:rPr>
        <w:t>e air and exposed work surfaces.</w:t>
      </w:r>
    </w:p>
    <w:p w:rsidR="00A14125" w:rsidRPr="00A14125" w:rsidRDefault="00A14125" w:rsidP="00A14125">
      <w:pPr>
        <w:spacing w:line="360" w:lineRule="auto"/>
        <w:jc w:val="both"/>
        <w:rPr>
          <w:rFonts w:ascii="Times New Roman" w:hAnsi="Times New Roman" w:cs="Times New Roman"/>
          <w:sz w:val="24"/>
          <w:szCs w:val="24"/>
        </w:rPr>
      </w:pPr>
      <w:r w:rsidRPr="00715062">
        <w:rPr>
          <w:rFonts w:ascii="Times New Roman" w:hAnsi="Times New Roman" w:cs="Times New Roman"/>
          <w:b/>
          <w:sz w:val="24"/>
          <w:szCs w:val="24"/>
        </w:rPr>
        <w:t>Personal Hygiene</w:t>
      </w:r>
      <w:r w:rsidR="00715062">
        <w:rPr>
          <w:rFonts w:ascii="Times New Roman" w:hAnsi="Times New Roman" w:cs="Times New Roman"/>
          <w:sz w:val="24"/>
          <w:szCs w:val="24"/>
        </w:rPr>
        <w:t xml:space="preserve">: </w:t>
      </w:r>
      <w:r w:rsidRPr="00A14125">
        <w:rPr>
          <w:rFonts w:ascii="Times New Roman" w:hAnsi="Times New Roman" w:cs="Times New Roman"/>
          <w:sz w:val="24"/>
          <w:szCs w:val="24"/>
        </w:rPr>
        <w:t xml:space="preserve"> Wash your hands before and after working with cell cultures. In addition to protecting you from hazardous materials, wearing personal protective equipment also reduces the probability of contamination from shed skin as well as dirt and dust from your clothes.</w:t>
      </w:r>
    </w:p>
    <w:p w:rsidR="00A92B58" w:rsidRPr="00A14125" w:rsidRDefault="00A14125" w:rsidP="00A14125">
      <w:pPr>
        <w:spacing w:line="360" w:lineRule="auto"/>
        <w:jc w:val="both"/>
        <w:rPr>
          <w:rFonts w:ascii="Times New Roman" w:hAnsi="Times New Roman" w:cs="Times New Roman"/>
          <w:sz w:val="24"/>
          <w:szCs w:val="24"/>
        </w:rPr>
      </w:pPr>
      <w:r w:rsidRPr="00715062">
        <w:rPr>
          <w:rFonts w:ascii="Times New Roman" w:hAnsi="Times New Roman" w:cs="Times New Roman"/>
          <w:b/>
          <w:sz w:val="24"/>
          <w:szCs w:val="24"/>
        </w:rPr>
        <w:t>Sterile Reagents and Media</w:t>
      </w:r>
      <w:r w:rsidR="00715062">
        <w:rPr>
          <w:rFonts w:ascii="Times New Roman" w:hAnsi="Times New Roman" w:cs="Times New Roman"/>
          <w:sz w:val="24"/>
          <w:szCs w:val="24"/>
        </w:rPr>
        <w:t>:</w:t>
      </w:r>
      <w:r w:rsidRPr="00A14125">
        <w:rPr>
          <w:rFonts w:ascii="Times New Roman" w:hAnsi="Times New Roman" w:cs="Times New Roman"/>
          <w:sz w:val="24"/>
          <w:szCs w:val="24"/>
        </w:rPr>
        <w:t xml:space="preserve"> Commercial reagents and media undergo strict quality control to ensure their sterility, but they can become contaminated while handling. </w:t>
      </w:r>
      <w:r w:rsidR="00715062">
        <w:rPr>
          <w:rFonts w:ascii="Times New Roman" w:hAnsi="Times New Roman" w:cs="Times New Roman"/>
          <w:sz w:val="24"/>
          <w:szCs w:val="24"/>
        </w:rPr>
        <w:t>A</w:t>
      </w:r>
      <w:r w:rsidRPr="00A14125">
        <w:rPr>
          <w:rFonts w:ascii="Times New Roman" w:hAnsi="Times New Roman" w:cs="Times New Roman"/>
          <w:sz w:val="24"/>
          <w:szCs w:val="24"/>
        </w:rPr>
        <w:t xml:space="preserve">ny reagents, media, or solutions prepared in the laboratory </w:t>
      </w:r>
      <w:r w:rsidR="00715062">
        <w:rPr>
          <w:rFonts w:ascii="Times New Roman" w:hAnsi="Times New Roman" w:cs="Times New Roman"/>
          <w:sz w:val="24"/>
          <w:szCs w:val="24"/>
        </w:rPr>
        <w:t xml:space="preserve">should be sterilized by </w:t>
      </w:r>
      <w:r w:rsidRPr="00A14125">
        <w:rPr>
          <w:rFonts w:ascii="Times New Roman" w:hAnsi="Times New Roman" w:cs="Times New Roman"/>
          <w:sz w:val="24"/>
          <w:szCs w:val="24"/>
        </w:rPr>
        <w:t>using the appropriate procedure (e.g., autoclave, sterile filter).</w:t>
      </w:r>
    </w:p>
    <w:p w:rsidR="00715062" w:rsidRDefault="00A14125" w:rsidP="00A14125">
      <w:pPr>
        <w:spacing w:line="360" w:lineRule="auto"/>
        <w:jc w:val="both"/>
        <w:rPr>
          <w:rFonts w:ascii="Times New Roman" w:hAnsi="Times New Roman" w:cs="Times New Roman"/>
          <w:sz w:val="24"/>
          <w:szCs w:val="24"/>
        </w:rPr>
      </w:pPr>
      <w:r w:rsidRPr="00715062">
        <w:rPr>
          <w:rFonts w:ascii="Times New Roman" w:hAnsi="Times New Roman" w:cs="Times New Roman"/>
          <w:b/>
          <w:sz w:val="24"/>
          <w:szCs w:val="24"/>
        </w:rPr>
        <w:lastRenderedPageBreak/>
        <w:t>Sterile Handling</w:t>
      </w:r>
      <w:r w:rsidR="00715062">
        <w:rPr>
          <w:rFonts w:ascii="Times New Roman" w:hAnsi="Times New Roman" w:cs="Times New Roman"/>
          <w:sz w:val="24"/>
          <w:szCs w:val="24"/>
        </w:rPr>
        <w:t>: Handling error is very common while performing the experiments especially when there is lack of practice. So, few points must be taken care of while working in the laboratory and are depicted as under:</w:t>
      </w:r>
    </w:p>
    <w:p w:rsidR="00715062" w:rsidRDefault="00715062" w:rsidP="007150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Hands and work area should be thoroughly decontaminated using</w:t>
      </w:r>
      <w:r w:rsidR="00A14125" w:rsidRPr="00715062">
        <w:rPr>
          <w:rFonts w:ascii="Times New Roman" w:hAnsi="Times New Roman" w:cs="Times New Roman"/>
          <w:sz w:val="24"/>
          <w:szCs w:val="24"/>
        </w:rPr>
        <w:t xml:space="preserve"> 70% ethanol. </w:t>
      </w:r>
    </w:p>
    <w:p w:rsidR="00715062" w:rsidRDefault="00715062" w:rsidP="007150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14125" w:rsidRPr="00715062">
        <w:rPr>
          <w:rFonts w:ascii="Times New Roman" w:hAnsi="Times New Roman" w:cs="Times New Roman"/>
          <w:sz w:val="24"/>
          <w:szCs w:val="24"/>
        </w:rPr>
        <w:t xml:space="preserve">ontainers, flasks, plates, and dishes </w:t>
      </w:r>
      <w:r>
        <w:rPr>
          <w:rFonts w:ascii="Times New Roman" w:hAnsi="Times New Roman" w:cs="Times New Roman"/>
          <w:sz w:val="24"/>
          <w:szCs w:val="24"/>
        </w:rPr>
        <w:t xml:space="preserve">should be clean from the outside </w:t>
      </w:r>
      <w:r w:rsidR="00A14125" w:rsidRPr="00715062">
        <w:rPr>
          <w:rFonts w:ascii="Times New Roman" w:hAnsi="Times New Roman" w:cs="Times New Roman"/>
          <w:sz w:val="24"/>
          <w:szCs w:val="24"/>
        </w:rPr>
        <w:t xml:space="preserve">with 70% ethanol before placing them in the cell culture hood. </w:t>
      </w:r>
    </w:p>
    <w:p w:rsidR="001F52E2" w:rsidRDefault="00715062" w:rsidP="00715062">
      <w:pPr>
        <w:pStyle w:val="ListParagraph"/>
        <w:numPr>
          <w:ilvl w:val="0"/>
          <w:numId w:val="2"/>
        </w:numPr>
        <w:spacing w:line="360" w:lineRule="auto"/>
        <w:jc w:val="both"/>
        <w:rPr>
          <w:rFonts w:ascii="Times New Roman" w:hAnsi="Times New Roman" w:cs="Times New Roman"/>
          <w:sz w:val="24"/>
          <w:szCs w:val="24"/>
        </w:rPr>
      </w:pPr>
      <w:r w:rsidRPr="001F52E2">
        <w:rPr>
          <w:rFonts w:ascii="Times New Roman" w:hAnsi="Times New Roman" w:cs="Times New Roman"/>
          <w:sz w:val="24"/>
          <w:szCs w:val="24"/>
        </w:rPr>
        <w:t>S</w:t>
      </w:r>
      <w:r w:rsidR="00A14125" w:rsidRPr="001F52E2">
        <w:rPr>
          <w:rFonts w:ascii="Times New Roman" w:hAnsi="Times New Roman" w:cs="Times New Roman"/>
          <w:sz w:val="24"/>
          <w:szCs w:val="24"/>
        </w:rPr>
        <w:t xml:space="preserve">terile glass or disposable plastic pipettes </w:t>
      </w:r>
      <w:r w:rsidRPr="001F52E2">
        <w:rPr>
          <w:rFonts w:ascii="Times New Roman" w:hAnsi="Times New Roman" w:cs="Times New Roman"/>
          <w:sz w:val="24"/>
          <w:szCs w:val="24"/>
        </w:rPr>
        <w:t>should be used</w:t>
      </w:r>
      <w:r w:rsidR="00A14125" w:rsidRPr="001F52E2">
        <w:rPr>
          <w:rFonts w:ascii="Times New Roman" w:hAnsi="Times New Roman" w:cs="Times New Roman"/>
          <w:sz w:val="24"/>
          <w:szCs w:val="24"/>
        </w:rPr>
        <w:t xml:space="preserve"> and </w:t>
      </w:r>
      <w:r w:rsidR="001F52E2" w:rsidRPr="001F52E2">
        <w:rPr>
          <w:rFonts w:ascii="Times New Roman" w:hAnsi="Times New Roman" w:cs="Times New Roman"/>
          <w:sz w:val="24"/>
          <w:szCs w:val="24"/>
        </w:rPr>
        <w:t xml:space="preserve">if possible, must be used </w:t>
      </w:r>
      <w:r w:rsidR="00A14125" w:rsidRPr="001F52E2">
        <w:rPr>
          <w:rFonts w:ascii="Times New Roman" w:hAnsi="Times New Roman" w:cs="Times New Roman"/>
          <w:sz w:val="24"/>
          <w:szCs w:val="24"/>
        </w:rPr>
        <w:t xml:space="preserve">only once to avoid cross contamination. </w:t>
      </w:r>
      <w:r w:rsidR="001F52E2" w:rsidRPr="001F52E2">
        <w:rPr>
          <w:rFonts w:ascii="Times New Roman" w:hAnsi="Times New Roman" w:cs="Times New Roman"/>
          <w:sz w:val="24"/>
          <w:szCs w:val="24"/>
        </w:rPr>
        <w:t>Unwrapping of</w:t>
      </w:r>
      <w:r w:rsidR="00A14125" w:rsidRPr="001F52E2">
        <w:rPr>
          <w:rFonts w:ascii="Times New Roman" w:hAnsi="Times New Roman" w:cs="Times New Roman"/>
          <w:sz w:val="24"/>
          <w:szCs w:val="24"/>
        </w:rPr>
        <w:t xml:space="preserve"> sterile pipettes </w:t>
      </w:r>
      <w:r w:rsidR="001F52E2" w:rsidRPr="001F52E2">
        <w:rPr>
          <w:rFonts w:ascii="Times New Roman" w:hAnsi="Times New Roman" w:cs="Times New Roman"/>
          <w:sz w:val="24"/>
          <w:szCs w:val="24"/>
        </w:rPr>
        <w:t>should be done just before the start of the experiment</w:t>
      </w:r>
      <w:r w:rsidR="001F52E2">
        <w:rPr>
          <w:rFonts w:ascii="Times New Roman" w:hAnsi="Times New Roman" w:cs="Times New Roman"/>
          <w:sz w:val="24"/>
          <w:szCs w:val="24"/>
        </w:rPr>
        <w:t xml:space="preserve"> and the pipettes should be kept in the work area.</w:t>
      </w:r>
    </w:p>
    <w:p w:rsidR="00715062" w:rsidRPr="001F52E2" w:rsidRDefault="001F52E2" w:rsidP="007150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bottles and flasks must be sealed properly </w:t>
      </w:r>
      <w:r w:rsidR="00A14125" w:rsidRPr="001F52E2">
        <w:rPr>
          <w:rFonts w:ascii="Times New Roman" w:hAnsi="Times New Roman" w:cs="Times New Roman"/>
          <w:sz w:val="24"/>
          <w:szCs w:val="24"/>
        </w:rPr>
        <w:t xml:space="preserve">to prevent microorganisms and </w:t>
      </w:r>
      <w:proofErr w:type="spellStart"/>
      <w:r w:rsidR="00A14125" w:rsidRPr="001F52E2">
        <w:rPr>
          <w:rFonts w:ascii="Times New Roman" w:hAnsi="Times New Roman" w:cs="Times New Roman"/>
          <w:sz w:val="24"/>
          <w:szCs w:val="24"/>
        </w:rPr>
        <w:t>airborn</w:t>
      </w:r>
      <w:proofErr w:type="spellEnd"/>
      <w:r w:rsidR="00A14125" w:rsidRPr="001F52E2">
        <w:rPr>
          <w:rFonts w:ascii="Times New Roman" w:hAnsi="Times New Roman" w:cs="Times New Roman"/>
          <w:sz w:val="24"/>
          <w:szCs w:val="24"/>
        </w:rPr>
        <w:t xml:space="preserve"> contaminants from gaining entry</w:t>
      </w:r>
      <w:r w:rsidR="00715062" w:rsidRPr="001F52E2">
        <w:rPr>
          <w:rFonts w:ascii="Times New Roman" w:hAnsi="Times New Roman" w:cs="Times New Roman"/>
          <w:sz w:val="24"/>
          <w:szCs w:val="24"/>
        </w:rPr>
        <w:t>.</w:t>
      </w:r>
    </w:p>
    <w:p w:rsidR="00715062" w:rsidRDefault="001F52E2" w:rsidP="007150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A14125" w:rsidRPr="00715062">
        <w:rPr>
          <w:rFonts w:ascii="Times New Roman" w:hAnsi="Times New Roman" w:cs="Times New Roman"/>
          <w:sz w:val="24"/>
          <w:szCs w:val="24"/>
        </w:rPr>
        <w:t xml:space="preserve"> sterile flask, bottle, </w:t>
      </w:r>
      <w:proofErr w:type="spellStart"/>
      <w:r w:rsidR="00A14125" w:rsidRPr="00715062">
        <w:rPr>
          <w:rFonts w:ascii="Times New Roman" w:hAnsi="Times New Roman" w:cs="Times New Roman"/>
          <w:sz w:val="24"/>
          <w:szCs w:val="24"/>
        </w:rPr>
        <w:t>petri</w:t>
      </w:r>
      <w:proofErr w:type="spellEnd"/>
      <w:r w:rsidR="00A14125" w:rsidRPr="00715062">
        <w:rPr>
          <w:rFonts w:ascii="Times New Roman" w:hAnsi="Times New Roman" w:cs="Times New Roman"/>
          <w:sz w:val="24"/>
          <w:szCs w:val="24"/>
        </w:rPr>
        <w:t xml:space="preserve"> dish, etc. </w:t>
      </w:r>
      <w:r>
        <w:rPr>
          <w:rFonts w:ascii="Times New Roman" w:hAnsi="Times New Roman" w:cs="Times New Roman"/>
          <w:sz w:val="24"/>
          <w:szCs w:val="24"/>
        </w:rPr>
        <w:t>must not be left uncovered</w:t>
      </w:r>
      <w:r w:rsidRPr="00715062">
        <w:rPr>
          <w:rFonts w:ascii="Times New Roman" w:hAnsi="Times New Roman" w:cs="Times New Roman"/>
          <w:sz w:val="24"/>
          <w:szCs w:val="24"/>
        </w:rPr>
        <w:t xml:space="preserve"> to the environment </w:t>
      </w:r>
      <w:r>
        <w:rPr>
          <w:rFonts w:ascii="Times New Roman" w:hAnsi="Times New Roman" w:cs="Times New Roman"/>
          <w:sz w:val="24"/>
          <w:szCs w:val="24"/>
        </w:rPr>
        <w:t>and instantly used when open.</w:t>
      </w:r>
    </w:p>
    <w:p w:rsidR="00715062" w:rsidRDefault="00A14125" w:rsidP="00715062">
      <w:pPr>
        <w:pStyle w:val="ListParagraph"/>
        <w:numPr>
          <w:ilvl w:val="0"/>
          <w:numId w:val="2"/>
        </w:numPr>
        <w:spacing w:line="360" w:lineRule="auto"/>
        <w:jc w:val="both"/>
        <w:rPr>
          <w:rFonts w:ascii="Times New Roman" w:hAnsi="Times New Roman" w:cs="Times New Roman"/>
          <w:sz w:val="24"/>
          <w:szCs w:val="24"/>
        </w:rPr>
      </w:pPr>
      <w:r w:rsidRPr="00715062">
        <w:rPr>
          <w:rFonts w:ascii="Times New Roman" w:hAnsi="Times New Roman" w:cs="Times New Roman"/>
          <w:sz w:val="24"/>
          <w:szCs w:val="24"/>
        </w:rPr>
        <w:t>If you remove a cap or cover, and have to put it down on the work surface, place the cap with opening facing down</w:t>
      </w:r>
      <w:r w:rsidR="00715062">
        <w:rPr>
          <w:rFonts w:ascii="Times New Roman" w:hAnsi="Times New Roman" w:cs="Times New Roman"/>
          <w:sz w:val="24"/>
          <w:szCs w:val="24"/>
        </w:rPr>
        <w:t>.</w:t>
      </w:r>
    </w:p>
    <w:p w:rsidR="00A14125" w:rsidRPr="00715062" w:rsidRDefault="001F52E2" w:rsidP="007150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Experiments must be performed</w:t>
      </w:r>
      <w:r w:rsidR="00A14125" w:rsidRPr="00715062">
        <w:rPr>
          <w:rFonts w:ascii="Times New Roman" w:hAnsi="Times New Roman" w:cs="Times New Roman"/>
          <w:sz w:val="24"/>
          <w:szCs w:val="24"/>
        </w:rPr>
        <w:t xml:space="preserve"> as rapidly as possible to minimize contamination.</w:t>
      </w:r>
    </w:p>
    <w:p w:rsidR="00A14125" w:rsidRPr="00715062" w:rsidRDefault="00A14125" w:rsidP="00715062">
      <w:pPr>
        <w:spacing w:line="360" w:lineRule="auto"/>
        <w:jc w:val="right"/>
        <w:rPr>
          <w:rFonts w:ascii="Times New Roman" w:hAnsi="Times New Roman" w:cs="Times New Roman"/>
          <w:sz w:val="14"/>
          <w:szCs w:val="24"/>
        </w:rPr>
      </w:pPr>
      <w:r w:rsidRPr="00715062">
        <w:rPr>
          <w:rFonts w:ascii="Times New Roman" w:hAnsi="Times New Roman" w:cs="Times New Roman"/>
          <w:sz w:val="14"/>
          <w:szCs w:val="24"/>
        </w:rPr>
        <w:t>Reference: A handbook on Cell Culture Basics</w:t>
      </w:r>
      <w:r w:rsidR="00715062">
        <w:rPr>
          <w:rFonts w:ascii="Times New Roman" w:hAnsi="Times New Roman" w:cs="Times New Roman"/>
          <w:sz w:val="14"/>
          <w:szCs w:val="24"/>
        </w:rPr>
        <w:t xml:space="preserve"> by Life Technologies</w:t>
      </w:r>
    </w:p>
    <w:p w:rsidR="00A14125" w:rsidRPr="00A14125" w:rsidRDefault="00A14125" w:rsidP="00A14125">
      <w:pPr>
        <w:spacing w:line="360" w:lineRule="auto"/>
        <w:jc w:val="both"/>
        <w:rPr>
          <w:rFonts w:ascii="Times New Roman" w:hAnsi="Times New Roman" w:cs="Times New Roman"/>
          <w:sz w:val="24"/>
          <w:szCs w:val="24"/>
        </w:rPr>
      </w:pPr>
    </w:p>
    <w:sectPr w:rsidR="00A14125" w:rsidRPr="00A14125" w:rsidSect="00A92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7AF6"/>
    <w:multiLevelType w:val="hybridMultilevel"/>
    <w:tmpl w:val="218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1C19FD"/>
    <w:multiLevelType w:val="hybridMultilevel"/>
    <w:tmpl w:val="8B38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A14125"/>
    <w:rsid w:val="001F52E2"/>
    <w:rsid w:val="00715062"/>
    <w:rsid w:val="00911EF0"/>
    <w:rsid w:val="00A14125"/>
    <w:rsid w:val="00A92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2020-04-12T08:26:00Z</dcterms:created>
  <dcterms:modified xsi:type="dcterms:W3CDTF">2020-04-12T08:55:00Z</dcterms:modified>
</cp:coreProperties>
</file>